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B30125" w:rsidTr="00B30125">
        <w:trPr>
          <w:cantSplit/>
          <w:trHeight w:val="1945"/>
        </w:trPr>
        <w:tc>
          <w:tcPr>
            <w:tcW w:w="4280" w:type="dxa"/>
            <w:hideMark/>
          </w:tcPr>
          <w:p w:rsidR="00B30125" w:rsidRDefault="00B3012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B30125" w:rsidRDefault="00B3012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B30125" w:rsidRDefault="00B3012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3260"/>
                  <wp:effectExtent l="19050" t="0" r="381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B30125" w:rsidRDefault="00B3012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B30125" w:rsidRDefault="00B3012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B30125" w:rsidRDefault="00B3012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B30125" w:rsidRDefault="00B3012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B30125" w:rsidTr="00B30125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0125" w:rsidRDefault="00B3012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B30125" w:rsidRDefault="00B3012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B30125" w:rsidRDefault="00B30125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30125" w:rsidRDefault="00B3012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0125" w:rsidRDefault="00B3012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B30125" w:rsidRDefault="00B3012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B30125" w:rsidRDefault="00B3012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B30125" w:rsidRDefault="00B30125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B30125" w:rsidRDefault="00B30125" w:rsidP="00B30125"/>
    <w:p w:rsidR="00B30125" w:rsidRDefault="00B30125" w:rsidP="00B30125">
      <w:r>
        <w:t xml:space="preserve">                                                                                          ПРОЕКТ               </w:t>
      </w:r>
    </w:p>
    <w:p w:rsidR="00B30125" w:rsidRDefault="00B30125" w:rsidP="00B30125">
      <w:pPr>
        <w:spacing w:line="276" w:lineRule="auto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B30125" w:rsidRDefault="00B30125" w:rsidP="00B30125">
      <w:pPr>
        <w:pStyle w:val="ConsPlusTitle"/>
        <w:spacing w:line="276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11.10. 2017 года  № 15</w:t>
      </w:r>
    </w:p>
    <w:p w:rsidR="00B30125" w:rsidRDefault="00B30125" w:rsidP="00B30125">
      <w:pPr>
        <w:spacing w:line="276" w:lineRule="auto"/>
      </w:pPr>
    </w:p>
    <w:p w:rsidR="00B30125" w:rsidRDefault="00B30125" w:rsidP="00B30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 «Формирование современной городской среды» на 2018 - 2022 годы»</w:t>
      </w:r>
    </w:p>
    <w:p w:rsidR="00B30125" w:rsidRDefault="00B30125" w:rsidP="00B30125">
      <w:pPr>
        <w:spacing w:line="276" w:lineRule="auto"/>
        <w:jc w:val="center"/>
        <w:rPr>
          <w:sz w:val="28"/>
          <w:szCs w:val="28"/>
        </w:rPr>
      </w:pPr>
    </w:p>
    <w:p w:rsidR="00B30125" w:rsidRDefault="00B30125" w:rsidP="00B30125">
      <w:pPr>
        <w:spacing w:line="276" w:lineRule="auto"/>
        <w:jc w:val="center"/>
        <w:rPr>
          <w:sz w:val="28"/>
          <w:szCs w:val="28"/>
        </w:rPr>
      </w:pPr>
    </w:p>
    <w:p w:rsidR="00B30125" w:rsidRDefault="00B30125" w:rsidP="00B30125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 6 октября 2003 г. № 131-ФЗ «Об общих принципах организации местного самоуправления в Российской Федерации», на основании публичных слушаний от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30125" w:rsidRDefault="00B30125" w:rsidP="00B30125">
      <w:pPr>
        <w:numPr>
          <w:ilvl w:val="0"/>
          <w:numId w:val="1"/>
        </w:numPr>
        <w:spacing w:line="276" w:lineRule="auto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«Формирование современной городской среды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поселение»» на 2018 - 2022 годы».</w:t>
      </w:r>
    </w:p>
    <w:p w:rsidR="00B30125" w:rsidRDefault="00B30125" w:rsidP="00B30125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законом порядке.</w:t>
      </w:r>
    </w:p>
    <w:p w:rsidR="00B30125" w:rsidRDefault="00B30125" w:rsidP="00B30125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30125" w:rsidRDefault="00B30125" w:rsidP="00B30125">
      <w:pPr>
        <w:spacing w:line="276" w:lineRule="auto"/>
        <w:jc w:val="both"/>
        <w:rPr>
          <w:sz w:val="28"/>
          <w:szCs w:val="28"/>
        </w:rPr>
      </w:pPr>
    </w:p>
    <w:p w:rsidR="00B30125" w:rsidRDefault="00B30125" w:rsidP="00B30125">
      <w:pPr>
        <w:spacing w:line="276" w:lineRule="auto"/>
        <w:jc w:val="both"/>
        <w:rPr>
          <w:sz w:val="28"/>
          <w:szCs w:val="28"/>
        </w:rPr>
      </w:pPr>
    </w:p>
    <w:p w:rsidR="00B30125" w:rsidRDefault="00B30125" w:rsidP="00B301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B30125" w:rsidRDefault="00B30125" w:rsidP="00B301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П.С.Иванова</w:t>
      </w:r>
    </w:p>
    <w:p w:rsidR="00B30125" w:rsidRDefault="00B30125" w:rsidP="00B30125">
      <w:pPr>
        <w:spacing w:line="276" w:lineRule="auto"/>
        <w:jc w:val="both"/>
        <w:rPr>
          <w:sz w:val="28"/>
          <w:szCs w:val="28"/>
        </w:rPr>
      </w:pPr>
    </w:p>
    <w:p w:rsidR="00B30125" w:rsidRDefault="00B30125" w:rsidP="00B30125">
      <w:pPr>
        <w:spacing w:line="276" w:lineRule="auto"/>
        <w:jc w:val="both"/>
        <w:rPr>
          <w:sz w:val="28"/>
          <w:szCs w:val="28"/>
        </w:rPr>
      </w:pPr>
    </w:p>
    <w:p w:rsidR="00B30125" w:rsidRDefault="00B30125" w:rsidP="00B30125">
      <w:pPr>
        <w:ind w:left="581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Утверждена</w:t>
      </w:r>
      <w:proofErr w:type="gramEnd"/>
      <w:r>
        <w:rPr>
          <w:b/>
          <w:sz w:val="28"/>
          <w:szCs w:val="28"/>
        </w:rPr>
        <w:t xml:space="preserve"> Постановлением 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B30125" w:rsidRDefault="00B30125" w:rsidP="00B30125">
      <w:pPr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  от «30» октября 2017 г.</w:t>
      </w: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МУНИЦИПАЛЬНАЯ ПРОГРАММА</w:t>
      </w:r>
    </w:p>
    <w:p w:rsidR="00B30125" w:rsidRDefault="00B30125" w:rsidP="00B301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«Формирование современной городской среды МО « </w:t>
      </w:r>
      <w:proofErr w:type="spellStart"/>
      <w:r>
        <w:rPr>
          <w:b/>
          <w:sz w:val="48"/>
          <w:szCs w:val="48"/>
        </w:rPr>
        <w:t>Шиньшинское</w:t>
      </w:r>
      <w:proofErr w:type="spellEnd"/>
      <w:r>
        <w:rPr>
          <w:b/>
          <w:sz w:val="48"/>
          <w:szCs w:val="48"/>
        </w:rPr>
        <w:t xml:space="preserve"> сельское поселение» на 2018 – 2022 годы.</w:t>
      </w: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B30125" w:rsidRDefault="00B30125" w:rsidP="00B30125">
      <w:pPr>
        <w:jc w:val="center"/>
        <w:rPr>
          <w:b/>
          <w:sz w:val="28"/>
          <w:szCs w:val="28"/>
        </w:rPr>
      </w:pPr>
    </w:p>
    <w:p w:rsidR="00B30125" w:rsidRDefault="00B30125" w:rsidP="00B3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30125" w:rsidRDefault="00B30125" w:rsidP="00B3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30125" w:rsidRDefault="00B30125" w:rsidP="00B3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рамках реализации приоритетного проекта «Формирование современной городской среды» на 2018 - 2022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30125" w:rsidTr="00B301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территории которого реализуется программа: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sz w:val="28"/>
                <w:szCs w:val="28"/>
                <w:lang w:eastAsia="en-US"/>
              </w:rPr>
              <w:t>Моркинского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Марий Эл</w:t>
            </w:r>
          </w:p>
        </w:tc>
      </w:tr>
      <w:tr w:rsidR="00B30125" w:rsidTr="00B301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</w:tr>
      <w:tr w:rsidR="00B30125" w:rsidTr="00B301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2018 - 2022 годы</w:t>
            </w:r>
          </w:p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0125" w:rsidTr="00B301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нормативного правового акта об утверждении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0125" w:rsidTr="00B301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повышение уровня благоустройства территории </w:t>
            </w: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  <w:r>
              <w:rPr>
                <w:sz w:val="28"/>
                <w:lang w:eastAsia="en-US"/>
              </w:rPr>
              <w:t>;</w:t>
            </w:r>
          </w:p>
          <w:p w:rsidR="00B30125" w:rsidRDefault="00B30125">
            <w:pPr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улучшение эксплуатационных характеристик, обеспечивающих гражданам безопасные и комфортные условия проживания и передвижения в </w:t>
            </w:r>
            <w:r>
              <w:rPr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</w:tr>
      <w:tr w:rsidR="00B30125" w:rsidTr="00B301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       и показатели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количество отремонтированных  проездов;</w:t>
            </w:r>
          </w:p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общая площадь отремонтированных  проездов;</w:t>
            </w:r>
          </w:p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количество оборудованных детских, спортивных площадок;</w:t>
            </w:r>
          </w:p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количество благоустроенных  территорий общего пользования;</w:t>
            </w:r>
          </w:p>
          <w:p w:rsidR="00B30125" w:rsidRDefault="00B30125">
            <w:pPr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площадь благоустроенных территорий общего пользования.</w:t>
            </w:r>
          </w:p>
        </w:tc>
      </w:tr>
      <w:tr w:rsidR="00B30125" w:rsidTr="00B301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widowControl w:val="0"/>
              <w:shd w:val="clear" w:color="auto" w:fill="FFFFFF"/>
              <w:tabs>
                <w:tab w:val="left" w:pos="623"/>
                <w:tab w:val="left" w:pos="119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Ежегодный объем финансирования мероприятий Программы составляет:        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_______тыс</w:t>
            </w:r>
            <w:proofErr w:type="spellEnd"/>
            <w:r>
              <w:rPr>
                <w:sz w:val="28"/>
                <w:szCs w:val="28"/>
                <w:lang w:eastAsia="en-US"/>
              </w:rPr>
              <w:t>. руб., в том числе за счет средств:</w:t>
            </w:r>
          </w:p>
          <w:p w:rsidR="00B30125" w:rsidRDefault="00B30125">
            <w:pPr>
              <w:widowControl w:val="0"/>
              <w:shd w:val="clear" w:color="auto" w:fill="FFFFFF"/>
              <w:tabs>
                <w:tab w:val="left" w:pos="623"/>
                <w:tab w:val="left" w:pos="119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федерального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____тыс</w:t>
            </w:r>
            <w:proofErr w:type="spellEnd"/>
            <w:r>
              <w:rPr>
                <w:sz w:val="28"/>
                <w:szCs w:val="28"/>
                <w:lang w:eastAsia="en-US"/>
              </w:rPr>
              <w:t>. руб.;</w:t>
            </w:r>
          </w:p>
          <w:p w:rsidR="00B30125" w:rsidRDefault="00B30125">
            <w:pPr>
              <w:widowControl w:val="0"/>
              <w:shd w:val="clear" w:color="auto" w:fill="FFFFFF"/>
              <w:tabs>
                <w:tab w:val="left" w:pos="623"/>
                <w:tab w:val="left" w:pos="119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республиканского бюджета Республики  Марий Эл ___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 руб.;</w:t>
            </w:r>
          </w:p>
          <w:p w:rsidR="00B30125" w:rsidRDefault="00B30125">
            <w:pPr>
              <w:widowControl w:val="0"/>
              <w:shd w:val="clear" w:color="auto" w:fill="FFFFFF"/>
              <w:tabs>
                <w:tab w:val="left" w:pos="623"/>
                <w:tab w:val="left" w:pos="119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бюджета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 тыс. руб.;</w:t>
            </w:r>
          </w:p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внебюджетные источники (средства жителей, спонсоров, заинтересованных лиц и т.д.)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 тыс. руб.</w:t>
            </w:r>
          </w:p>
        </w:tc>
      </w:tr>
      <w:tr w:rsidR="00B30125" w:rsidTr="00B3012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5" w:rsidRDefault="00B30125">
            <w:pPr>
              <w:pStyle w:val="ConsPlusNonformat"/>
              <w:widowControl/>
              <w:tabs>
                <w:tab w:val="left" w:pos="479"/>
                <w:tab w:val="left" w:pos="11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пользования, в том числе элементов благоустройства и озеленения.</w:t>
            </w:r>
          </w:p>
        </w:tc>
      </w:tr>
    </w:tbl>
    <w:p w:rsidR="00B30125" w:rsidRDefault="00B30125" w:rsidP="00B30125">
      <w:pPr>
        <w:jc w:val="center"/>
        <w:rPr>
          <w:sz w:val="28"/>
          <w:szCs w:val="28"/>
        </w:rPr>
      </w:pPr>
    </w:p>
    <w:p w:rsidR="00B30125" w:rsidRDefault="00B30125" w:rsidP="00B30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125" w:rsidRDefault="00B30125" w:rsidP="00B30125">
      <w:pPr>
        <w:pStyle w:val="a3"/>
        <w:numPr>
          <w:ilvl w:val="0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30125" w:rsidRDefault="00B30125" w:rsidP="00B30125">
      <w:pPr>
        <w:pStyle w:val="a3"/>
        <w:ind w:left="-567" w:firstLine="851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входит 16 населенных пунктов. 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населенных пунктах жителей, а так же количество в них жилых домов указаны в таблице 1:</w:t>
      </w:r>
    </w:p>
    <w:p w:rsidR="00B30125" w:rsidRDefault="00B30125" w:rsidP="00B30125">
      <w:pPr>
        <w:pStyle w:val="a3"/>
        <w:ind w:left="-567"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W w:w="1021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195"/>
        <w:gridCol w:w="3960"/>
        <w:gridCol w:w="2520"/>
      </w:tblGrid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жилых домов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иньша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ат-Чодраял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шли-Пичуш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амайкино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овый-Юрт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уж-Ключ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окпердино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арангуж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епаково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ертылга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осметкино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иклино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акаркино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убыш-Ключ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Уртем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0125" w:rsidTr="00B301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орак-Сола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30125" w:rsidRDefault="00B30125" w:rsidP="00B30125">
      <w:pPr>
        <w:pStyle w:val="a3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B30125" w:rsidRDefault="00B30125" w:rsidP="00B30125">
      <w:pPr>
        <w:pStyle w:val="a3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B30125" w:rsidRDefault="00B30125" w:rsidP="00B30125">
      <w:pPr>
        <w:pStyle w:val="a3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B30125" w:rsidRDefault="00B30125" w:rsidP="00B30125">
      <w:pPr>
        <w:pStyle w:val="a3"/>
        <w:numPr>
          <w:ilvl w:val="1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текущего состояния территорий в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30125" w:rsidRDefault="00B30125" w:rsidP="00B30125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 территорий – одна из актуальных проблем современного градостроительства. Решение задачи по благоустройству  территорий обеспечит благоприятные комфортные условия для жителей, проживающих в населенном пункте. При грамотном комплексном подходе к решению проблемы можно достичь улучшения экологического и эстетического состояния населенного пункта и достижения благоприятных микроклиматических, санитарно – гигиенических показателей  всего населенного пункта.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 детскими игровыми площадками территории не оборудованы.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Неудовлетворительное состояние покрытия  проезжих частей  большинства  дорог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создает неблагоприятные условия для жителей .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 на ряду с ремонтом  территорий  необходимо проводить и ряд таких мероприятий направленных на их благоустройство, как: обеспечение освещения, установка или замена скамеек и урн, установку детских и спортивных площадок, организацию парковок для машин, озеленение  парковой зоны в центре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благоустройства  территорий: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85"/>
        <w:gridCol w:w="1842"/>
        <w:gridCol w:w="1985"/>
      </w:tblGrid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 территорий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23523,5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23523,5 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территорий (кв.м.)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 освещенные  территории улиц (ед.)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оборудованные детскими или спортивными площадками (ед.)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благоустроенных территорий парковой зоны 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 территориями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</w:tbl>
    <w:p w:rsidR="00B30125" w:rsidRDefault="00B30125" w:rsidP="00B3012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текущего состояния территорий общего пользования в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места общего пользования занимают территорию более 34,2 га, из них территории занятые автомобильными дорогами – 12 км, зелеными насаждениями – 0,3 га прочие территории – 12362,6 га.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дорог с усовершенствованным покрытием составляет  2,58 км, из них не соответствующих стандартам – 70%.  Оставшаяся площадь дорог составляет грунтовые дороги. 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Тротуары для пешеходов не имеются.  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расположены следующие общественные территории являющимися центрами притяжения населения:  сельский Дом культуры , центральная площадь </w:t>
      </w:r>
      <w:proofErr w:type="spellStart"/>
      <w:r>
        <w:rPr>
          <w:rFonts w:ascii="Times New Roman" w:hAnsi="Times New Roman"/>
          <w:sz w:val="28"/>
          <w:szCs w:val="28"/>
        </w:rPr>
        <w:t>с.Шиньша</w:t>
      </w:r>
      <w:proofErr w:type="spellEnd"/>
      <w:r>
        <w:rPr>
          <w:rFonts w:ascii="Times New Roman" w:hAnsi="Times New Roman"/>
          <w:sz w:val="28"/>
          <w:szCs w:val="28"/>
        </w:rPr>
        <w:t xml:space="preserve">, игровая площадка для детей .   Текущее состояние каждого из них является неудовлетворительным. Отсутствие зеленых насаждений, скамеек, игровых детских площадок и спортивных сооружений, пешеходных дорожек не создает должного </w:t>
      </w:r>
      <w:proofErr w:type="gramStart"/>
      <w:r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объектам, которые должны соответствовать современным территориям мест общего пользования.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наиболее острых проблем является проблема с переросшими деревьями. Старые высокие деревья создают угрозу обрушением не только безопасности электрическим сетям, ограждению и крышам зданий, но в большей степени жизни и безопасности населения. 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 по приведению мест общего пользования к современным нормам комфортности необходимо применять комплексный подход, предусматривающий мероприятия по их благоустройству. </w:t>
      </w: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благоустройства территорий общего пользования: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85"/>
        <w:gridCol w:w="1842"/>
        <w:gridCol w:w="1985"/>
      </w:tblGrid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% и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благоустроенных территорий общего пользования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 площадь (тыс.кв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благоустроенных территорий общего пользования от общего числа таких территорий нуждающихся в благоустройстве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финансового участия граждан, организаций в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благоустройству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наличии трудового участия граждан, организаций в выполнении мероприятий по благоустройству (количество субботников)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0125" w:rsidTr="00B3012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детских/спортивных площадок расположенных в местах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</w:t>
      </w:r>
    </w:p>
    <w:p w:rsidR="00B30125" w:rsidRDefault="00B30125" w:rsidP="00B30125">
      <w:pPr>
        <w:pStyle w:val="a3"/>
        <w:ind w:left="-567" w:firstLine="993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приоритетами муниципальной политики в сфере благоустройства являются: создание комфортной для жизни среды проживания населения, обеспечение населения комфортно обустроенными местами общего пользования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 безопасности в местах пребывания детей и родителей. </w:t>
      </w:r>
    </w:p>
    <w:p w:rsidR="00B30125" w:rsidRDefault="00B30125" w:rsidP="00B30125">
      <w:pPr>
        <w:pStyle w:val="a3"/>
        <w:ind w:left="-567" w:firstLine="993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цели и задачи муниципальной программы </w:t>
      </w:r>
    </w:p>
    <w:p w:rsidR="00B30125" w:rsidRDefault="00B30125" w:rsidP="00B30125">
      <w:pPr>
        <w:pStyle w:val="a3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муниципальной программы является повышение уровня благоустройства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вовлечение жителей муниципального образования к участию в решении вопросов благоустройства, содержания, ремонта и обустройства  территорий  общего пользования.</w:t>
      </w:r>
    </w:p>
    <w:p w:rsidR="00B30125" w:rsidRDefault="00B30125" w:rsidP="00B30125">
      <w:pPr>
        <w:pStyle w:val="a3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B30125" w:rsidRDefault="00B30125" w:rsidP="00B3012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 территорий;</w:t>
      </w:r>
    </w:p>
    <w:p w:rsidR="00B30125" w:rsidRDefault="00B30125" w:rsidP="00B30125">
      <w:pPr>
        <w:pStyle w:val="a3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благоустройства муниципальных территорий  общего пользования;</w:t>
      </w:r>
    </w:p>
    <w:p w:rsidR="00B30125" w:rsidRDefault="00B30125" w:rsidP="00B30125">
      <w:pPr>
        <w:pStyle w:val="a3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B30125" w:rsidRDefault="00B30125" w:rsidP="00B30125">
      <w:pPr>
        <w:pStyle w:val="a3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объемов благоустроенных общественных пространств населенного пункта;</w:t>
      </w:r>
    </w:p>
    <w:p w:rsidR="00B30125" w:rsidRDefault="00B30125" w:rsidP="00B30125">
      <w:pPr>
        <w:pStyle w:val="a3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качества внешнего благоустройства территорий общего пользования; </w:t>
      </w:r>
    </w:p>
    <w:p w:rsidR="00B30125" w:rsidRDefault="00B30125" w:rsidP="00B30125">
      <w:pPr>
        <w:pStyle w:val="a3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территорий и улучшение художественно – ландшафтного облика, санитарного состояния 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/>
          <w:bCs/>
          <w:sz w:val="28"/>
          <w:szCs w:val="28"/>
        </w:rPr>
        <w:t> </w:t>
      </w:r>
    </w:p>
    <w:p w:rsidR="00B30125" w:rsidRDefault="00B30125" w:rsidP="00B30125">
      <w:pPr>
        <w:pStyle w:val="a3"/>
        <w:numPr>
          <w:ilvl w:val="0"/>
          <w:numId w:val="3"/>
        </w:numPr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условий для отдыха, комфортного и безопасного передвижения различных категорий граждан;</w:t>
      </w:r>
    </w:p>
    <w:p w:rsidR="00B30125" w:rsidRDefault="00B30125" w:rsidP="00B3012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средств направленных на реализацию муниципальной программы в 2018 - 2022 г.г.</w:t>
      </w:r>
    </w:p>
    <w:p w:rsidR="00B30125" w:rsidRDefault="00B30125" w:rsidP="00B30125">
      <w:pPr>
        <w:pStyle w:val="a3"/>
        <w:ind w:left="-567" w:firstLine="851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муниципальной программы в 2018 - 2022 г.г. предусмотрены следующие финансовые средства: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8"/>
        <w:gridCol w:w="1991"/>
        <w:gridCol w:w="1134"/>
        <w:gridCol w:w="1559"/>
        <w:gridCol w:w="1276"/>
        <w:gridCol w:w="1605"/>
        <w:gridCol w:w="1195"/>
      </w:tblGrid>
      <w:tr w:rsidR="00B30125" w:rsidTr="00B30125">
        <w:trPr>
          <w:cantSplit/>
          <w:trHeight w:val="309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0125" w:rsidRDefault="00B3012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 проекта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0125" w:rsidRDefault="00B3012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0125" w:rsidRDefault="00B3012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федеральным бюджетом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0125" w:rsidRDefault="00B3012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бюджетом Республики Марий Эл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0125" w:rsidRDefault="00B3012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бюджетом муниципального образования (тыс. руб.)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0125" w:rsidRDefault="00B3012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 (средства жителей, спонсоров и т.д.) (тыс. руб.)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0125" w:rsidRDefault="00B3012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(тыс. руб.)</w:t>
            </w:r>
          </w:p>
        </w:tc>
      </w:tr>
      <w:tr w:rsidR="00B30125" w:rsidTr="00B30125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 территорий игровой площадки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0125" w:rsidTr="00B30125"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rPr>
                <w:rFonts w:eastAsia="Calibri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2089,53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41790,60</w:t>
            </w:r>
          </w:p>
        </w:tc>
      </w:tr>
      <w:tr w:rsidR="00B30125" w:rsidTr="00B30125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парковой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0125" w:rsidTr="00B30125"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rPr>
                <w:rFonts w:eastAsia="Calibri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0125" w:rsidTr="00B30125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спортивной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0125" w:rsidTr="00B30125"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rPr>
                <w:rFonts w:eastAsia="Calibri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0125" w:rsidTr="00B30125">
        <w:trPr>
          <w:trHeight w:val="158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0125" w:rsidTr="00B30125">
        <w:trPr>
          <w:trHeight w:val="158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125" w:rsidRDefault="00B30125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0125" w:rsidRDefault="00B30125" w:rsidP="00B30125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1"/>
          <w:numId w:val="2"/>
        </w:numPr>
        <w:ind w:left="-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участия заинтересованных лиц, организаций в выполнении работ по благоустройству  территорий.</w:t>
      </w:r>
    </w:p>
    <w:p w:rsidR="00B30125" w:rsidRDefault="00B30125" w:rsidP="00B30125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участия заинтересованных лиц, организаций в выполнении работ по благоустройству  территорий является </w:t>
      </w:r>
      <w:proofErr w:type="gramStart"/>
      <w:r>
        <w:rPr>
          <w:rFonts w:ascii="Times New Roman" w:hAnsi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30125" w:rsidRDefault="00B30125" w:rsidP="00B30125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1"/>
          <w:numId w:val="2"/>
        </w:numPr>
        <w:ind w:left="-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финансового участия заинтересованных лиц, организаций в выполнении работ по благоустройству  территорий, порядок аккумулирования и расходования средств жителей направляемых на реализацию мероприятий по благоустройству  территорий</w:t>
      </w:r>
    </w:p>
    <w:p w:rsidR="00B30125" w:rsidRDefault="00B30125" w:rsidP="00B30125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финансового участия жителей, организаций в выполнении минимального и дополнительных перечней работ по благоустройству  территорий составляет не менее 3 % от общей стоимости таких работ. 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доля финансового участия заинтересованных лиц, организаций в выполнении работ по благоустройству  территорий определяется решением общего собрания  жителей. 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аккумулирования денежных средств финансового участия жителей в реализации мероприятий по благоустройству  территорий   решением общего собрания   единовременно внести долю финансового участия   </w:t>
      </w:r>
      <w:proofErr w:type="gramStart"/>
      <w:r>
        <w:rPr>
          <w:sz w:val="28"/>
          <w:szCs w:val="28"/>
        </w:rPr>
        <w:t>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</w:t>
      </w:r>
      <w:proofErr w:type="gramEnd"/>
      <w:r>
        <w:rPr>
          <w:sz w:val="28"/>
          <w:szCs w:val="28"/>
        </w:rPr>
        <w:t xml:space="preserve"> сроки. 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финансового участия жителей перечисляются   на расчетный счет, указанный в уведомлении уполномоченного органом по приему предложений заинтересованных лиц на включение  территории в муниципальную программу "Формирование современной городской среды на 2018 - 2022 годы". 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по приему предложений заинтересованных лиц на включение  территории в муниципальную программу "Формирование современной городской среды на 2018 - 2022 годы" определяется муниципальным нормативным правовым актом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орган: - ведет учет, поступающих денежных средств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публикует на официальном сайте органов местного самоуправления информации о поступивших денежных средствах; 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"Формирование современной городской среды муниципального образования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2018 - 2022 годы; 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целевое расходование денежных средств финансового участия жителей на выполнение работ по благоустройству  территорий; 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размещение муниципального заказа на выполнение работ по благоустройству  территорий в соответствии с утвержденным адресным перечнем; </w:t>
      </w:r>
    </w:p>
    <w:p w:rsidR="00B30125" w:rsidRDefault="00B30125" w:rsidP="00B30125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выполнение работ по благоустройству  территорий; </w:t>
      </w:r>
    </w:p>
    <w:p w:rsidR="00B30125" w:rsidRDefault="00B30125" w:rsidP="00B30125">
      <w:pPr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 рабочим группам, создаваемых для реализации проектов по благоустройству  территорий по вопросам, связанным с реализацией муниципальной программы</w:t>
      </w:r>
    </w:p>
    <w:p w:rsidR="00B30125" w:rsidRDefault="00B30125" w:rsidP="00B30125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0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программой</w:t>
      </w:r>
    </w:p>
    <w:p w:rsidR="00B30125" w:rsidRDefault="00B30125" w:rsidP="00B30125">
      <w:pPr>
        <w:pStyle w:val="a3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1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 территорий  </w:t>
      </w:r>
    </w:p>
    <w:p w:rsidR="00B30125" w:rsidRDefault="00B30125" w:rsidP="00B30125">
      <w:pPr>
        <w:pStyle w:val="a3"/>
        <w:ind w:left="-709" w:firstLine="993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 проездов;</w:t>
      </w:r>
    </w:p>
    <w:p w:rsidR="00B30125" w:rsidRDefault="00B30125" w:rsidP="00B301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скамеек;</w:t>
      </w:r>
    </w:p>
    <w:p w:rsidR="00B30125" w:rsidRDefault="00B30125" w:rsidP="00B301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урн.</w:t>
      </w:r>
    </w:p>
    <w:p w:rsidR="00B30125" w:rsidRDefault="00B30125" w:rsidP="00B30125">
      <w:pPr>
        <w:pStyle w:val="a3"/>
        <w:ind w:left="1004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1"/>
          <w:numId w:val="2"/>
        </w:numPr>
        <w:ind w:left="-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работ по благоустройству  территории</w:t>
      </w:r>
    </w:p>
    <w:p w:rsidR="00B30125" w:rsidRDefault="00B30125" w:rsidP="00B30125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B30125" w:rsidRDefault="00B30125" w:rsidP="00B30125">
      <w:pPr>
        <w:pStyle w:val="a3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освещения улиц;</w:t>
      </w:r>
    </w:p>
    <w:p w:rsidR="00B30125" w:rsidRDefault="00B30125" w:rsidP="00B30125">
      <w:pPr>
        <w:pStyle w:val="a3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детской площадки;</w:t>
      </w:r>
    </w:p>
    <w:p w:rsidR="00B30125" w:rsidRDefault="00B30125" w:rsidP="00B30125">
      <w:pPr>
        <w:pStyle w:val="a3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спортивной площадки;</w:t>
      </w:r>
    </w:p>
    <w:p w:rsidR="00B30125" w:rsidRDefault="00B30125" w:rsidP="00B30125">
      <w:pPr>
        <w:pStyle w:val="a3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парковок для автомашин;</w:t>
      </w:r>
    </w:p>
    <w:p w:rsidR="00B30125" w:rsidRDefault="00B30125" w:rsidP="00B30125">
      <w:pPr>
        <w:pStyle w:val="a3"/>
        <w:numPr>
          <w:ilvl w:val="0"/>
          <w:numId w:val="5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улиц;</w:t>
      </w:r>
    </w:p>
    <w:p w:rsidR="00B30125" w:rsidRDefault="00B30125" w:rsidP="00B30125">
      <w:pPr>
        <w:pStyle w:val="a3"/>
        <w:numPr>
          <w:ilvl w:val="0"/>
          <w:numId w:val="5"/>
        </w:numPr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Иные работы по благоустройству улиц.</w:t>
      </w:r>
    </w:p>
    <w:p w:rsidR="00B30125" w:rsidRDefault="00B30125" w:rsidP="00B3012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30125" w:rsidRDefault="00B30125" w:rsidP="00B30125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Механизм реализации Программы основан: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создании местной информационной поддержки.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включения  территории общего пользования  в муниципальную программу "Формирование современной городской среды на 2018 - 2022 годы" заинтересованные лица направляют предложения об участии в программе в Порядке и сроки представления, рассмотрения и оценки предложений о включении  территории в муниципальную программу "Формирование современной городской среды на территории муниципального образования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2018 - 2022 годы", определенные муниципальным нормативным правовым</w:t>
      </w:r>
      <w:proofErr w:type="gramEnd"/>
      <w:r>
        <w:rPr>
          <w:sz w:val="28"/>
          <w:szCs w:val="28"/>
        </w:rPr>
        <w:t xml:space="preserve"> актом.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предложений заинтересованных лиц о включении  территории в муниципальную программу "Формирование современной городской среды на территории муниципального образования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осуществляется общественной комиссией, порядок работы и состав которой утверждается нормативным правовым актом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граждан, организаций в процессе </w:t>
      </w:r>
      <w:proofErr w:type="gramStart"/>
      <w:r>
        <w:rPr>
          <w:sz w:val="28"/>
          <w:szCs w:val="28"/>
        </w:rPr>
        <w:t>обсуждения проекта муниципальной программы  муниципальных территорий общего пользования</w:t>
      </w:r>
      <w:proofErr w:type="gramEnd"/>
      <w:r>
        <w:rPr>
          <w:sz w:val="28"/>
          <w:szCs w:val="28"/>
        </w:rPr>
        <w:t xml:space="preserve"> для включения в муниципальную программу обеспечивается в следующих форматах: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совместное определение целей и задач по развитию  муниципальных территорий общего пользования, инвентаризация проблем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 муниципальной территории общего пользования;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широкого общественного участия в выборе  муниципальной территории общего пользования, </w:t>
      </w:r>
      <w:proofErr w:type="gramStart"/>
      <w:r>
        <w:rPr>
          <w:sz w:val="28"/>
          <w:szCs w:val="28"/>
        </w:rPr>
        <w:t>приоритетных</w:t>
      </w:r>
      <w:proofErr w:type="gramEnd"/>
      <w:r>
        <w:rPr>
          <w:sz w:val="28"/>
          <w:szCs w:val="28"/>
        </w:rPr>
        <w:t xml:space="preserve"> для благоустройства;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муниципальной территории общего пользования;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выборе типов покрытий, с учетом функционального зонирования  муниципальной территории общего пользования;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по предполагаемым типам озеленения улиц, муниципальной территории общего пользования;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по предполагаемым типам освещения и осветительного оборудования  муниципальной территории общего пользования;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проекта благоустройства  муниципальной территории общего пользования, обсуждение решений с профильными специалистами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общественного контроля.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разработки, обсуждения с заинтересованными лицами, утверждения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территории, включенной в муниципальную программу решением  собрания жителей     создается рабочая </w:t>
      </w:r>
      <w:r>
        <w:rPr>
          <w:sz w:val="28"/>
          <w:szCs w:val="28"/>
        </w:rPr>
        <w:lastRenderedPageBreak/>
        <w:t xml:space="preserve">группа. Рабочая группа осуществляет согласование дизайн - проекта благоустройства территории, участвует в контроле, в том числе промежуточном, приемке работ по благоустройству территории, готовит фото и видеоматериалы, отзывов о реализации проекта. </w:t>
      </w:r>
    </w:p>
    <w:p w:rsidR="00B30125" w:rsidRDefault="00B30125" w:rsidP="00B30125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проектов по благоустройству  муниципальной территории общего пользования исполнители мероприятий муниципальной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 </w:t>
      </w:r>
    </w:p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>
      <w:pPr>
        <w:ind w:left="6237"/>
        <w:jc w:val="both"/>
      </w:pPr>
      <w:r>
        <w:t>Приложение № 1 к муниципальной программе «Формирование современной городской среды МО «</w:t>
      </w:r>
      <w:proofErr w:type="spellStart"/>
      <w:r>
        <w:t>Шиньшинское</w:t>
      </w:r>
      <w:proofErr w:type="spellEnd"/>
      <w:r>
        <w:t xml:space="preserve"> сельское поселение» на 2018 – 2022 годы.</w:t>
      </w:r>
    </w:p>
    <w:p w:rsidR="00B30125" w:rsidRDefault="00B30125" w:rsidP="00B30125">
      <w:pPr>
        <w:jc w:val="center"/>
        <w:rPr>
          <w:b/>
        </w:rPr>
      </w:pPr>
    </w:p>
    <w:p w:rsidR="00B30125" w:rsidRDefault="00B30125" w:rsidP="00B3012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  </w:t>
      </w:r>
    </w:p>
    <w:p w:rsidR="00B30125" w:rsidRDefault="00B30125" w:rsidP="00B30125">
      <w:pPr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:rsidR="00B30125" w:rsidRDefault="00B30125" w:rsidP="00B30125">
      <w:pPr>
        <w:jc w:val="center"/>
        <w:rPr>
          <w:b/>
        </w:rPr>
      </w:pPr>
      <w:r>
        <w:t xml:space="preserve">Республика Марий Эл, </w:t>
      </w:r>
      <w:proofErr w:type="spellStart"/>
      <w:r>
        <w:t>Моркинский</w:t>
      </w:r>
      <w:proofErr w:type="spellEnd"/>
      <w:r>
        <w:t xml:space="preserve"> район,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  <w:r>
        <w:rPr>
          <w:b/>
        </w:rPr>
        <w:t xml:space="preserve"> </w:t>
      </w:r>
    </w:p>
    <w:p w:rsidR="00B30125" w:rsidRDefault="00B30125" w:rsidP="00B30125">
      <w:pPr>
        <w:jc w:val="center"/>
        <w:rPr>
          <w:b/>
        </w:rPr>
      </w:pPr>
      <w:r>
        <w:rPr>
          <w:b/>
        </w:rPr>
        <w:t>на 2018-2022 годы</w:t>
      </w:r>
    </w:p>
    <w:p w:rsidR="00B30125" w:rsidRDefault="00B30125" w:rsidP="00B30125">
      <w:pPr>
        <w:jc w:val="center"/>
        <w:rPr>
          <w:b/>
        </w:rPr>
      </w:pPr>
    </w:p>
    <w:tbl>
      <w:tblPr>
        <w:tblW w:w="9968" w:type="dxa"/>
        <w:jc w:val="center"/>
        <w:tblLook w:val="04A0"/>
      </w:tblPr>
      <w:tblGrid>
        <w:gridCol w:w="3760"/>
        <w:gridCol w:w="1083"/>
        <w:gridCol w:w="5125"/>
      </w:tblGrid>
      <w:tr w:rsidR="00B30125" w:rsidTr="00B3012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 Программы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>
              <w:rPr>
                <w:color w:val="000000"/>
                <w:lang w:eastAsia="en-US"/>
              </w:rPr>
              <w:t>»</w:t>
            </w:r>
          </w:p>
        </w:tc>
      </w:tr>
      <w:tr w:rsidR="00B30125" w:rsidTr="00B3012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Участники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Жители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>
              <w:rPr>
                <w:color w:val="000000"/>
                <w:lang w:eastAsia="en-US"/>
              </w:rPr>
              <w:t>», организации всех форм собственности, индивидуальные предприниматели</w:t>
            </w:r>
          </w:p>
        </w:tc>
      </w:tr>
      <w:tr w:rsidR="00B30125" w:rsidTr="00B3012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повышение уровня благоустройства территории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поселение»;</w:t>
            </w:r>
          </w:p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улучшение эксплуатационных характеристик, обеспечивающих гражданам безопасные и комфортные условия проживания и передвижения в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B30125" w:rsidTr="00B3012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1.Повышение уровня благоустройства муниципальных территорий  общего пользования;</w:t>
            </w:r>
          </w:p>
          <w:p w:rsidR="00B30125" w:rsidRDefault="00B30125">
            <w:pPr>
              <w:spacing w:line="276" w:lineRule="auto"/>
              <w:ind w:left="426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 2.Повышение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  <w:p w:rsidR="00B30125" w:rsidRDefault="00B30125">
            <w:pPr>
              <w:spacing w:line="276" w:lineRule="auto"/>
              <w:ind w:left="426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 3.Увеличение объемов благоустроенных общественных пространств населенного пункта;</w:t>
            </w:r>
          </w:p>
          <w:p w:rsidR="00B30125" w:rsidRDefault="00B30125">
            <w:pPr>
              <w:spacing w:line="276" w:lineRule="auto"/>
              <w:ind w:left="426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4.Улучшение качества внешнего благоустройства территорий общего пользования; </w:t>
            </w:r>
          </w:p>
          <w:p w:rsidR="00B30125" w:rsidRDefault="00B30125">
            <w:pPr>
              <w:spacing w:line="276" w:lineRule="auto"/>
              <w:ind w:left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5.Озеленение территорий и улучшение художественно – ландшафтного облика, санитарного состояния населенных пунктов муниципального образования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поселение»;</w:t>
            </w:r>
            <w:r>
              <w:rPr>
                <w:bCs/>
                <w:lang w:eastAsia="en-US"/>
              </w:rPr>
              <w:t> </w:t>
            </w:r>
          </w:p>
          <w:p w:rsidR="00B30125" w:rsidRDefault="00B30125">
            <w:pPr>
              <w:spacing w:line="276" w:lineRule="auto"/>
              <w:ind w:left="426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6.С</w:t>
            </w:r>
            <w:r>
              <w:rPr>
                <w:lang w:eastAsia="en-US"/>
              </w:rPr>
              <w:t>оздание условий для отдыха, комфортного и безопасного передвижения различных категорий граждан;</w:t>
            </w:r>
          </w:p>
        </w:tc>
      </w:tr>
      <w:tr w:rsidR="00B30125" w:rsidTr="00B3012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количество отремонтированных уличных проездов;</w:t>
            </w:r>
          </w:p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общая площадь отремонтированных уличных проездов;</w:t>
            </w:r>
          </w:p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 количество оборудованных детских, спортивных площадок;</w:t>
            </w:r>
          </w:p>
          <w:p w:rsidR="00B30125" w:rsidRDefault="00B30125">
            <w:pPr>
              <w:tabs>
                <w:tab w:val="left" w:pos="337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количество благоустроенных  территорий общего пользования;</w:t>
            </w:r>
          </w:p>
          <w:p w:rsidR="00B30125" w:rsidRDefault="00B3012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- площадь благоустроенных территорий общего пользования.</w:t>
            </w:r>
          </w:p>
        </w:tc>
      </w:tr>
      <w:tr w:rsidR="00B30125" w:rsidTr="00B3012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– 2022 годы</w:t>
            </w:r>
          </w:p>
        </w:tc>
      </w:tr>
      <w:tr w:rsidR="00B30125" w:rsidTr="00B30125">
        <w:trPr>
          <w:trHeight w:val="124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34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34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республиканского бюджета Республики  Марий Эл 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34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бюджета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 _____ тыс. руб.;</w:t>
            </w:r>
          </w:p>
          <w:p w:rsidR="00B30125" w:rsidRDefault="00B30125" w:rsidP="00506250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line="276" w:lineRule="auto"/>
              <w:ind w:left="34" w:firstLine="283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внебюджетные источники (средства жителей, спонсоров, заинтересованных лиц и т.д.) _____ тыс. руб.</w:t>
            </w:r>
          </w:p>
        </w:tc>
      </w:tr>
      <w:tr w:rsidR="00B30125" w:rsidTr="00B30125">
        <w:trPr>
          <w:trHeight w:val="1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федерального бюджета </w:t>
            </w:r>
            <w:proofErr w:type="spellStart"/>
            <w:r>
              <w:rPr>
                <w:lang w:eastAsia="en-US"/>
              </w:rPr>
              <w:t>_____тыс</w:t>
            </w:r>
            <w:proofErr w:type="spellEnd"/>
            <w:r>
              <w:rPr>
                <w:lang w:eastAsia="en-US"/>
              </w:rPr>
              <w:t>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республиканского бюджета Республики  Марий Эл 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бюджета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____ тыс. руб.;</w:t>
            </w:r>
          </w:p>
          <w:p w:rsidR="00B30125" w:rsidRDefault="00B30125" w:rsidP="00506250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line="276" w:lineRule="auto"/>
              <w:ind w:left="0" w:firstLine="283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внебюджетные источники (средства жителей, спонсоров, заинтересованных лиц и т.д.) _____ тыс. руб.</w:t>
            </w:r>
          </w:p>
        </w:tc>
      </w:tr>
      <w:tr w:rsidR="00B30125" w:rsidTr="00B30125">
        <w:trPr>
          <w:trHeight w:val="1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республиканского бюджета Республики  Марий Эл _____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бюджета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_____ тыс. руб.;</w:t>
            </w:r>
          </w:p>
          <w:p w:rsidR="00B30125" w:rsidRDefault="00B30125" w:rsidP="00506250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line="276" w:lineRule="auto"/>
              <w:ind w:left="0" w:firstLine="283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внебюджетные источники (средства жителей, спонсоров, заинтересованных лиц и т.д.) _____ тыс. руб.</w:t>
            </w:r>
          </w:p>
        </w:tc>
      </w:tr>
      <w:tr w:rsidR="00B30125" w:rsidTr="00B30125">
        <w:trPr>
          <w:trHeight w:val="1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республиканского бюджета Республики  Марий Эл 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бюджета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_____ тыс. руб.;</w:t>
            </w:r>
          </w:p>
          <w:p w:rsidR="00B30125" w:rsidRDefault="00B30125" w:rsidP="00506250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line="276" w:lineRule="auto"/>
              <w:ind w:left="0" w:firstLine="283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(средства </w:t>
            </w:r>
            <w:r>
              <w:rPr>
                <w:lang w:eastAsia="en-US"/>
              </w:rPr>
              <w:lastRenderedPageBreak/>
              <w:t>жителей, спонсоров, заинтересованных лиц и т.д.) ______ тыс. руб.</w:t>
            </w:r>
          </w:p>
        </w:tc>
      </w:tr>
      <w:tr w:rsidR="00B30125" w:rsidTr="00B30125">
        <w:trPr>
          <w:trHeight w:val="1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 г.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_____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республиканского бюджета Республики  Марий Эл _____ тыс. руб.;</w:t>
            </w:r>
          </w:p>
          <w:p w:rsidR="00B30125" w:rsidRDefault="00B30125" w:rsidP="0050625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 w:line="276" w:lineRule="auto"/>
              <w:ind w:left="0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бюджета МО «</w:t>
            </w: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поселение» _____ тыс. руб.;</w:t>
            </w:r>
          </w:p>
          <w:p w:rsidR="00B30125" w:rsidRDefault="00B30125" w:rsidP="00506250">
            <w:pPr>
              <w:numPr>
                <w:ilvl w:val="0"/>
                <w:numId w:val="6"/>
              </w:numPr>
              <w:tabs>
                <w:tab w:val="left" w:pos="317"/>
                <w:tab w:val="left" w:pos="601"/>
              </w:tabs>
              <w:spacing w:line="276" w:lineRule="auto"/>
              <w:ind w:left="0" w:firstLine="283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(средства жителей, спонсоров, заинтересованных лиц и т.д.) </w:t>
            </w:r>
            <w:proofErr w:type="spellStart"/>
            <w:r>
              <w:rPr>
                <w:lang w:eastAsia="en-US"/>
              </w:rPr>
              <w:t>_____тыс</w:t>
            </w:r>
            <w:proofErr w:type="spellEnd"/>
            <w:r>
              <w:rPr>
                <w:lang w:eastAsia="en-US"/>
              </w:rPr>
              <w:t>. руб.</w:t>
            </w:r>
          </w:p>
        </w:tc>
      </w:tr>
      <w:tr w:rsidR="00B30125" w:rsidTr="00B3012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пользования, в том числе элементов благоустройства и озеленения.</w:t>
            </w:r>
          </w:p>
        </w:tc>
      </w:tr>
    </w:tbl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rPr>
          <w:b/>
          <w:sz w:val="28"/>
          <w:szCs w:val="28"/>
        </w:rPr>
      </w:pPr>
    </w:p>
    <w:p w:rsidR="00B30125" w:rsidRDefault="00B30125" w:rsidP="00B30125">
      <w:pPr>
        <w:ind w:left="6237"/>
        <w:jc w:val="both"/>
      </w:pPr>
      <w:r>
        <w:t>Приложение № 2 к муниципальной программе «Формирование современной городской среды МО «</w:t>
      </w:r>
      <w:proofErr w:type="spellStart"/>
      <w:r>
        <w:t>Шиньшинское</w:t>
      </w:r>
      <w:proofErr w:type="spellEnd"/>
      <w:r>
        <w:t xml:space="preserve"> сельское поселение» на 2018 – 2022 годы.</w:t>
      </w:r>
    </w:p>
    <w:p w:rsidR="00B30125" w:rsidRDefault="00B30125" w:rsidP="00B30125">
      <w:pPr>
        <w:jc w:val="right"/>
      </w:pPr>
    </w:p>
    <w:p w:rsidR="00B30125" w:rsidRDefault="00B30125" w:rsidP="00B30125">
      <w:pPr>
        <w:jc w:val="right"/>
      </w:pPr>
    </w:p>
    <w:p w:rsidR="00B30125" w:rsidRDefault="00B30125" w:rsidP="00B30125">
      <w:pPr>
        <w:jc w:val="center"/>
        <w:rPr>
          <w:b/>
        </w:rPr>
      </w:pP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В Е Д Е Н И Я</w:t>
      </w:r>
    </w:p>
    <w:p w:rsidR="00B30125" w:rsidRDefault="00B30125" w:rsidP="00B3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показателях (индикаторах) муниципальной программы</w:t>
      </w:r>
    </w:p>
    <w:p w:rsidR="00B30125" w:rsidRDefault="00B30125" w:rsidP="00B3012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962"/>
        <w:gridCol w:w="1402"/>
        <w:gridCol w:w="707"/>
        <w:gridCol w:w="776"/>
        <w:gridCol w:w="707"/>
        <w:gridCol w:w="707"/>
        <w:gridCol w:w="707"/>
      </w:tblGrid>
      <w:tr w:rsidR="00B30125" w:rsidTr="00B30125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B30125" w:rsidTr="00B301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ind w:left="-108" w:right="-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ind w:left="-87" w:right="-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ind w:left="-62" w:right="-1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ind w:left="-88" w:right="-10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ind w:left="-113" w:right="-78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отремонтированных проезжих частей улиц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улиц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отремонтированных  проезжих частей улиц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отремонтированных палисадников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Установлено скамеек/урн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шт./шт.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Оборудовано детских игровых площадок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Оборудовано спортивных площадок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Установлено светильников уличного освещения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оборудованных стоянок автотранспорта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Обустроено территорий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благоустроенных территорий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Установлено скамеек/урн на территориях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Оборудовано детских игровых площадок на территориях общего </w:t>
            </w:r>
            <w:r>
              <w:rPr>
                <w:lang w:eastAsia="en-US"/>
              </w:rPr>
              <w:lastRenderedPageBreak/>
              <w:t>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  <w:tr w:rsidR="00B30125" w:rsidTr="00B301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Оборудовано спортивных площадок на территориях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B30125">
            <w:pPr>
              <w:spacing w:line="276" w:lineRule="auto"/>
              <w:rPr>
                <w:lang w:eastAsia="en-US"/>
              </w:rPr>
            </w:pPr>
          </w:p>
        </w:tc>
      </w:tr>
    </w:tbl>
    <w:p w:rsidR="00B30125" w:rsidRDefault="00B30125" w:rsidP="00B30125"/>
    <w:p w:rsidR="00B30125" w:rsidRDefault="00B30125" w:rsidP="00B30125"/>
    <w:p w:rsidR="00B30125" w:rsidRDefault="00B30125" w:rsidP="00B30125">
      <w:pPr>
        <w:spacing w:line="276" w:lineRule="auto"/>
        <w:jc w:val="both"/>
        <w:rPr>
          <w:sz w:val="28"/>
          <w:szCs w:val="28"/>
        </w:rPr>
      </w:pPr>
    </w:p>
    <w:p w:rsidR="00D21BF3" w:rsidRDefault="00D21BF3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/>
    <w:p w:rsidR="00B30125" w:rsidRDefault="00B30125">
      <w:pPr>
        <w:sectPr w:rsidR="00B30125" w:rsidSect="00D21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125" w:rsidRPr="001B0C93" w:rsidRDefault="00B30125" w:rsidP="00B30125">
      <w:pPr>
        <w:ind w:left="10206"/>
        <w:jc w:val="both"/>
      </w:pPr>
      <w:r>
        <w:lastRenderedPageBreak/>
        <w:t xml:space="preserve">Приложение № 3 </w:t>
      </w:r>
      <w:r w:rsidRPr="00611D35">
        <w:t xml:space="preserve">к </w:t>
      </w:r>
      <w:r>
        <w:t>муниципальной</w:t>
      </w:r>
      <w:r w:rsidRPr="001B0C93">
        <w:t xml:space="preserve"> </w:t>
      </w:r>
      <w:r>
        <w:t xml:space="preserve">программе </w:t>
      </w:r>
      <w:r w:rsidRPr="001B0C93">
        <w:t>«Формирование современной городской сре</w:t>
      </w:r>
      <w:r>
        <w:t>ды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 w:rsidRPr="001B0C93">
        <w:t>» на 2018 – 2022 годы.</w:t>
      </w:r>
    </w:p>
    <w:p w:rsidR="00B30125" w:rsidRDefault="00B30125" w:rsidP="00B30125">
      <w:pPr>
        <w:jc w:val="right"/>
      </w:pPr>
    </w:p>
    <w:p w:rsidR="00B30125" w:rsidRDefault="00B30125" w:rsidP="00B30125">
      <w:pPr>
        <w:jc w:val="center"/>
        <w:rPr>
          <w:b/>
        </w:rPr>
      </w:pPr>
      <w:r>
        <w:rPr>
          <w:b/>
        </w:rPr>
        <w:t>ПЕРЕЧЕНЬ</w:t>
      </w:r>
    </w:p>
    <w:p w:rsidR="00B30125" w:rsidRDefault="00B30125" w:rsidP="00B30125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</w:p>
    <w:p w:rsidR="00B30125" w:rsidRDefault="00B30125" w:rsidP="00B30125">
      <w:pPr>
        <w:jc w:val="center"/>
        <w:rPr>
          <w:b/>
        </w:rPr>
      </w:pPr>
    </w:p>
    <w:tbl>
      <w:tblPr>
        <w:tblW w:w="14872" w:type="dxa"/>
        <w:tblLook w:val="04A0"/>
      </w:tblPr>
      <w:tblGrid>
        <w:gridCol w:w="3081"/>
        <w:gridCol w:w="1854"/>
        <w:gridCol w:w="1384"/>
        <w:gridCol w:w="1384"/>
        <w:gridCol w:w="2521"/>
        <w:gridCol w:w="2308"/>
        <w:gridCol w:w="2340"/>
      </w:tblGrid>
      <w:tr w:rsidR="00B30125" w:rsidRPr="004725F3" w:rsidTr="00506250">
        <w:trPr>
          <w:trHeight w:val="43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B30125" w:rsidRPr="004725F3" w:rsidTr="00506250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</w:tr>
      <w:tr w:rsidR="00B30125" w:rsidRPr="004725F3" w:rsidTr="00506250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 xml:space="preserve">Задача 1: </w:t>
            </w:r>
            <w:r w:rsidRPr="00676F34">
              <w:t>Повышение уровня благоустройства дворовых территорий</w:t>
            </w:r>
          </w:p>
        </w:tc>
      </w:tr>
      <w:tr w:rsidR="00B30125" w:rsidRPr="004725F3" w:rsidTr="00506250">
        <w:trPr>
          <w:trHeight w:val="436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tabs>
                <w:tab w:val="left" w:pos="851"/>
              </w:tabs>
              <w:ind w:left="426"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улиц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 w:rsidRPr="00A2715F">
              <w:t>Шиньшинское</w:t>
            </w:r>
            <w:proofErr w:type="spellEnd"/>
            <w:r w:rsidRPr="00A2715F">
              <w:t xml:space="preserve"> сельское поселение</w:t>
            </w:r>
            <w:r w:rsidRPr="00676F34">
              <w:rPr>
                <w:color w:val="000000"/>
              </w:rPr>
              <w:t>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2018 г.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2022 г.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Повышение уровня санитарного и эстетическо</w:t>
            </w:r>
            <w:r>
              <w:rPr>
                <w:color w:val="000000"/>
              </w:rPr>
              <w:t>го состояния улиц</w:t>
            </w:r>
            <w:r w:rsidRPr="00676F34">
              <w:rPr>
                <w:color w:val="000000"/>
              </w:rPr>
              <w:t xml:space="preserve">.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B30125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>Подготовка проектно - сметной документации.</w:t>
            </w:r>
          </w:p>
          <w:p w:rsidR="00B30125" w:rsidRPr="00676F34" w:rsidRDefault="00B30125" w:rsidP="00B30125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>Проведение государственной экспертизы проектно - сметной документации</w:t>
            </w:r>
          </w:p>
          <w:p w:rsidR="00B30125" w:rsidRPr="00676F34" w:rsidRDefault="00B30125" w:rsidP="00B30125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>Проведение процедуры закупки услу</w:t>
            </w:r>
            <w:r>
              <w:rPr>
                <w:color w:val="000000"/>
              </w:rPr>
              <w:t>г по ремонту улиц</w:t>
            </w:r>
          </w:p>
          <w:p w:rsidR="00B30125" w:rsidRDefault="00B30125" w:rsidP="00B30125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>Заключение контракто</w:t>
            </w:r>
            <w:r>
              <w:rPr>
                <w:color w:val="000000"/>
              </w:rPr>
              <w:t>в по ремонту улиц</w:t>
            </w:r>
          </w:p>
          <w:p w:rsidR="00B30125" w:rsidRPr="00676F34" w:rsidRDefault="00B30125" w:rsidP="00B30125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услуг по благоустройству территории </w:t>
            </w:r>
          </w:p>
          <w:p w:rsidR="00B30125" w:rsidRPr="00676F34" w:rsidRDefault="00B30125" w:rsidP="00B30125">
            <w:pPr>
              <w:numPr>
                <w:ilvl w:val="0"/>
                <w:numId w:val="7"/>
              </w:numPr>
              <w:tabs>
                <w:tab w:val="left" w:pos="260"/>
              </w:tabs>
              <w:ind w:left="12" w:firstLine="33"/>
              <w:jc w:val="both"/>
              <w:rPr>
                <w:color w:val="000000"/>
              </w:rPr>
            </w:pPr>
            <w:r w:rsidRPr="00676F34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lastRenderedPageBreak/>
              <w:t>оказанных услуг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B30125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lastRenderedPageBreak/>
              <w:t>Площадь отр</w:t>
            </w:r>
            <w:r>
              <w:t>емонтированных улиц</w:t>
            </w:r>
          </w:p>
          <w:p w:rsidR="00B30125" w:rsidRPr="00676F34" w:rsidRDefault="00B30125" w:rsidP="00B30125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Протяженность отремонтированных палисадников</w:t>
            </w:r>
          </w:p>
          <w:p w:rsidR="00B30125" w:rsidRPr="00676F34" w:rsidRDefault="00B30125" w:rsidP="00B30125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Установлено скамеек/урн</w:t>
            </w:r>
          </w:p>
          <w:p w:rsidR="00B30125" w:rsidRPr="00676F34" w:rsidRDefault="00B30125" w:rsidP="00B30125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Оборудовано детских игровых площадок</w:t>
            </w:r>
          </w:p>
          <w:p w:rsidR="00B30125" w:rsidRPr="00676F34" w:rsidRDefault="00B30125" w:rsidP="00B30125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</w:pPr>
            <w:r w:rsidRPr="00676F34">
              <w:t>Оборудовано спортивных площадок</w:t>
            </w:r>
          </w:p>
          <w:p w:rsidR="00B30125" w:rsidRPr="00676F34" w:rsidRDefault="00B30125" w:rsidP="00B30125">
            <w:pPr>
              <w:numPr>
                <w:ilvl w:val="0"/>
                <w:numId w:val="8"/>
              </w:numPr>
              <w:tabs>
                <w:tab w:val="left" w:pos="418"/>
              </w:tabs>
              <w:ind w:left="0" w:firstLine="45"/>
              <w:jc w:val="both"/>
              <w:rPr>
                <w:color w:val="000000"/>
              </w:rPr>
            </w:pPr>
            <w:r w:rsidRPr="00676F34">
              <w:t>Установлено светильников уличного освещения</w:t>
            </w:r>
          </w:p>
        </w:tc>
      </w:tr>
      <w:tr w:rsidR="00B30125" w:rsidRPr="004725F3" w:rsidTr="00506250">
        <w:trPr>
          <w:trHeight w:val="354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lastRenderedPageBreak/>
              <w:t xml:space="preserve">Задача 2: </w:t>
            </w:r>
            <w:r w:rsidRPr="00676F34">
              <w:t>Повышение уровня благоустройства территорий общего пользования</w:t>
            </w:r>
          </w:p>
        </w:tc>
      </w:tr>
      <w:tr w:rsidR="00B30125" w:rsidRPr="004725F3" w:rsidTr="00506250">
        <w:trPr>
          <w:trHeight w:val="122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t>Обустроено территорий общего пользования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Администрац</w:t>
            </w:r>
            <w:r>
              <w:rPr>
                <w:color w:val="000000"/>
              </w:rPr>
              <w:t>ия МО «</w:t>
            </w:r>
            <w:proofErr w:type="spellStart"/>
            <w:r w:rsidRPr="00A2715F">
              <w:t>Шиньшинское</w:t>
            </w:r>
            <w:proofErr w:type="spellEnd"/>
            <w:r w:rsidRPr="00A2715F">
              <w:t xml:space="preserve"> сельское поселение</w:t>
            </w:r>
            <w:r w:rsidRPr="00676F34">
              <w:rPr>
                <w:color w:val="000000"/>
              </w:rPr>
              <w:t>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2018 г.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2022 г.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506250">
            <w:pPr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 xml:space="preserve">Повышение уровня санитарного и эстетического состояния территорий </w:t>
            </w:r>
            <w:r w:rsidRPr="00676F34">
              <w:t>общего пользования</w:t>
            </w:r>
            <w:r w:rsidRPr="00676F34">
              <w:rPr>
                <w:color w:val="000000"/>
              </w:rPr>
              <w:t>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B30125">
            <w:pPr>
              <w:numPr>
                <w:ilvl w:val="0"/>
                <w:numId w:val="9"/>
              </w:numPr>
              <w:tabs>
                <w:tab w:val="left" w:pos="260"/>
              </w:tabs>
              <w:ind w:left="41" w:firstLine="4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Подготовка проектно - сметной документации.</w:t>
            </w:r>
          </w:p>
          <w:p w:rsidR="00B30125" w:rsidRPr="00676F34" w:rsidRDefault="00B30125" w:rsidP="00B30125">
            <w:pPr>
              <w:numPr>
                <w:ilvl w:val="0"/>
                <w:numId w:val="9"/>
              </w:numPr>
              <w:tabs>
                <w:tab w:val="left" w:pos="260"/>
              </w:tabs>
              <w:ind w:left="12" w:firstLine="33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Проведение государственной экспертизы проектно - сметной документации</w:t>
            </w:r>
          </w:p>
          <w:p w:rsidR="00B30125" w:rsidRPr="00676F34" w:rsidRDefault="00B30125" w:rsidP="00B30125">
            <w:pPr>
              <w:numPr>
                <w:ilvl w:val="0"/>
                <w:numId w:val="9"/>
              </w:numPr>
              <w:tabs>
                <w:tab w:val="left" w:pos="260"/>
              </w:tabs>
              <w:ind w:left="12" w:firstLine="33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Проведение процедуры закупки услуг.</w:t>
            </w:r>
          </w:p>
          <w:p w:rsidR="00B30125" w:rsidRPr="00676F34" w:rsidRDefault="00B30125" w:rsidP="00B30125">
            <w:pPr>
              <w:numPr>
                <w:ilvl w:val="0"/>
                <w:numId w:val="9"/>
              </w:numPr>
              <w:tabs>
                <w:tab w:val="left" w:pos="260"/>
              </w:tabs>
              <w:ind w:left="12" w:firstLine="33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>Заключение муниципальных контрактов</w:t>
            </w:r>
          </w:p>
          <w:p w:rsidR="00B30125" w:rsidRPr="00676F34" w:rsidRDefault="00B30125" w:rsidP="00B30125">
            <w:pPr>
              <w:numPr>
                <w:ilvl w:val="0"/>
                <w:numId w:val="9"/>
              </w:numPr>
              <w:tabs>
                <w:tab w:val="left" w:pos="260"/>
              </w:tabs>
              <w:ind w:left="12" w:firstLine="33"/>
              <w:jc w:val="center"/>
              <w:rPr>
                <w:color w:val="000000"/>
              </w:rPr>
            </w:pPr>
            <w:r w:rsidRPr="00676F34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>оказанных услуг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Pr="00676F34" w:rsidRDefault="00B30125" w:rsidP="00B30125">
            <w:pPr>
              <w:numPr>
                <w:ilvl w:val="0"/>
                <w:numId w:val="10"/>
              </w:numPr>
              <w:tabs>
                <w:tab w:val="left" w:pos="374"/>
              </w:tabs>
              <w:ind w:left="0" w:firstLine="45"/>
              <w:jc w:val="center"/>
            </w:pPr>
            <w:r w:rsidRPr="00676F34">
              <w:t>Обустроено территорий общего пользования</w:t>
            </w:r>
          </w:p>
          <w:p w:rsidR="00B30125" w:rsidRPr="00676F34" w:rsidRDefault="00B30125" w:rsidP="00B30125">
            <w:pPr>
              <w:numPr>
                <w:ilvl w:val="0"/>
                <w:numId w:val="10"/>
              </w:numPr>
              <w:tabs>
                <w:tab w:val="left" w:pos="374"/>
              </w:tabs>
              <w:ind w:left="0" w:firstLine="45"/>
              <w:jc w:val="center"/>
            </w:pPr>
            <w:r w:rsidRPr="00676F34">
              <w:t>Установлено скамеек/урн</w:t>
            </w:r>
          </w:p>
          <w:p w:rsidR="00B30125" w:rsidRPr="00676F34" w:rsidRDefault="00B30125" w:rsidP="00B30125">
            <w:pPr>
              <w:numPr>
                <w:ilvl w:val="0"/>
                <w:numId w:val="10"/>
              </w:numPr>
              <w:tabs>
                <w:tab w:val="left" w:pos="374"/>
              </w:tabs>
              <w:ind w:left="0" w:firstLine="90"/>
              <w:jc w:val="center"/>
            </w:pPr>
            <w:r w:rsidRPr="00676F34">
              <w:t>Оборудовано детских игровых площадок</w:t>
            </w:r>
          </w:p>
          <w:p w:rsidR="00B30125" w:rsidRPr="00676F34" w:rsidRDefault="00B30125" w:rsidP="00B30125">
            <w:pPr>
              <w:numPr>
                <w:ilvl w:val="0"/>
                <w:numId w:val="10"/>
              </w:numPr>
              <w:tabs>
                <w:tab w:val="left" w:pos="374"/>
              </w:tabs>
              <w:ind w:left="0" w:firstLine="90"/>
              <w:jc w:val="center"/>
              <w:rPr>
                <w:color w:val="000000"/>
              </w:rPr>
            </w:pPr>
            <w:r w:rsidRPr="00676F34">
              <w:t>Оборудовано спортивных площадок</w:t>
            </w:r>
          </w:p>
        </w:tc>
      </w:tr>
    </w:tbl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/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>
      <w:pPr>
        <w:rPr>
          <w:rFonts w:eastAsia="MS Mincho"/>
        </w:rPr>
      </w:pPr>
    </w:p>
    <w:p w:rsidR="00B30125" w:rsidRDefault="00B30125" w:rsidP="00B30125"/>
    <w:p w:rsidR="00B30125" w:rsidRDefault="00B30125" w:rsidP="00B30125"/>
    <w:p w:rsidR="00B30125" w:rsidRPr="001B0C93" w:rsidRDefault="00B30125" w:rsidP="00B30125">
      <w:pPr>
        <w:ind w:left="10206"/>
        <w:jc w:val="both"/>
      </w:pPr>
      <w:r>
        <w:t xml:space="preserve">Приложение № 4 </w:t>
      </w:r>
      <w:r w:rsidRPr="00611D35">
        <w:t xml:space="preserve">к </w:t>
      </w:r>
      <w:r>
        <w:t>муниципальной</w:t>
      </w:r>
      <w:r w:rsidRPr="001B0C93">
        <w:t xml:space="preserve"> </w:t>
      </w:r>
      <w:r>
        <w:t xml:space="preserve">программе </w:t>
      </w:r>
      <w:r w:rsidRPr="001B0C93">
        <w:t>«Формирование современной городской сре</w:t>
      </w:r>
      <w:r>
        <w:t>ды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 w:rsidRPr="001B0C93">
        <w:t>» на 2018 – 2022 годы.</w:t>
      </w:r>
    </w:p>
    <w:p w:rsidR="00B30125" w:rsidRDefault="00B30125" w:rsidP="00B30125">
      <w:pPr>
        <w:jc w:val="right"/>
      </w:pPr>
    </w:p>
    <w:tbl>
      <w:tblPr>
        <w:tblW w:w="5100" w:type="pct"/>
        <w:tblLook w:val="04A0"/>
      </w:tblPr>
      <w:tblGrid>
        <w:gridCol w:w="1955"/>
        <w:gridCol w:w="2767"/>
        <w:gridCol w:w="1926"/>
        <w:gridCol w:w="787"/>
        <w:gridCol w:w="510"/>
        <w:gridCol w:w="683"/>
        <w:gridCol w:w="510"/>
        <w:gridCol w:w="727"/>
        <w:gridCol w:w="747"/>
        <w:gridCol w:w="747"/>
        <w:gridCol w:w="747"/>
        <w:gridCol w:w="747"/>
        <w:gridCol w:w="747"/>
        <w:gridCol w:w="747"/>
        <w:gridCol w:w="735"/>
      </w:tblGrid>
      <w:tr w:rsidR="00B30125" w:rsidRPr="004725F3" w:rsidTr="00506250">
        <w:trPr>
          <w:trHeight w:val="960"/>
        </w:trPr>
        <w:tc>
          <w:tcPr>
            <w:tcW w:w="600" w:type="pct"/>
          </w:tcPr>
          <w:p w:rsidR="00B30125" w:rsidRDefault="00B30125" w:rsidP="005062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B30125" w:rsidRDefault="00B30125" w:rsidP="00506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Ресурсное обеспечение реализации муниципальной программы (на примере 2018 года) </w:t>
            </w:r>
          </w:p>
        </w:tc>
      </w:tr>
      <w:tr w:rsidR="00B30125" w:rsidRPr="004725F3" w:rsidTr="00506250">
        <w:trPr>
          <w:trHeight w:val="222"/>
        </w:trPr>
        <w:tc>
          <w:tcPr>
            <w:tcW w:w="600" w:type="pct"/>
          </w:tcPr>
          <w:p w:rsidR="00B30125" w:rsidRDefault="00B30125" w:rsidP="005062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pct"/>
            <w:gridSpan w:val="14"/>
            <w:vAlign w:val="bottom"/>
            <w:hideMark/>
          </w:tcPr>
          <w:p w:rsidR="00B30125" w:rsidRPr="004725F3" w:rsidRDefault="00B30125" w:rsidP="00506250"/>
        </w:tc>
      </w:tr>
      <w:tr w:rsidR="00B30125" w:rsidRPr="004725F3" w:rsidTr="00506250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B30125" w:rsidRPr="004725F3" w:rsidTr="00506250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B30125" w:rsidRPr="004725F3" w:rsidTr="00506250">
        <w:trPr>
          <w:trHeight w:val="300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(наименование)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всего 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0125" w:rsidRPr="004725F3" w:rsidTr="00506250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ответственного 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0125" w:rsidRPr="004725F3" w:rsidTr="00506250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соисполнителя)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0125" w:rsidRPr="004725F3" w:rsidTr="0050625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(наименование государственного заказчика-координатора)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30125" w:rsidRPr="004725F3" w:rsidTr="00506250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 xml:space="preserve">(наименование </w:t>
            </w:r>
            <w:r>
              <w:rPr>
                <w:color w:val="000000"/>
              </w:rPr>
              <w:lastRenderedPageBreak/>
              <w:t>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5" w:rsidRDefault="00B30125" w:rsidP="00506250">
            <w:pPr>
              <w:rPr>
                <w:color w:val="00000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125" w:rsidRDefault="00B30125" w:rsidP="00506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30125" w:rsidRDefault="00B30125" w:rsidP="00B30125"/>
    <w:p w:rsidR="00B30125" w:rsidRDefault="00B30125" w:rsidP="00B30125">
      <w:pPr>
        <w:jc w:val="right"/>
      </w:pPr>
    </w:p>
    <w:p w:rsidR="00B30125" w:rsidRDefault="00B30125" w:rsidP="00B30125">
      <w:pPr>
        <w:jc w:val="right"/>
      </w:pPr>
    </w:p>
    <w:p w:rsidR="00B30125" w:rsidRDefault="00B30125" w:rsidP="00B30125">
      <w:pPr>
        <w:jc w:val="right"/>
      </w:pPr>
    </w:p>
    <w:p w:rsidR="00B30125" w:rsidRDefault="00B30125" w:rsidP="00B30125">
      <w:pPr>
        <w:jc w:val="right"/>
      </w:pPr>
    </w:p>
    <w:p w:rsidR="00B30125" w:rsidRPr="001B0C93" w:rsidRDefault="00B30125" w:rsidP="00B30125">
      <w:pPr>
        <w:ind w:left="10206"/>
        <w:jc w:val="both"/>
      </w:pPr>
      <w:r>
        <w:t xml:space="preserve">Приложение № 5 </w:t>
      </w:r>
      <w:r w:rsidRPr="00611D35">
        <w:t xml:space="preserve">к </w:t>
      </w:r>
      <w:r>
        <w:t>муниципальной</w:t>
      </w:r>
      <w:r w:rsidRPr="001B0C93">
        <w:t xml:space="preserve"> </w:t>
      </w:r>
      <w:r>
        <w:t xml:space="preserve">программе </w:t>
      </w:r>
      <w:r w:rsidRPr="001B0C93">
        <w:t>«Формирование современной городской сре</w:t>
      </w:r>
      <w:r>
        <w:t>ды МО «</w:t>
      </w:r>
      <w:proofErr w:type="spellStart"/>
      <w:r w:rsidRPr="00A2715F">
        <w:t>Шиньшинское</w:t>
      </w:r>
      <w:proofErr w:type="spellEnd"/>
      <w:r w:rsidRPr="00A2715F">
        <w:t xml:space="preserve"> сельское поселение</w:t>
      </w:r>
      <w:r w:rsidRPr="001B0C93">
        <w:t>» на 2018 – 2022 годы.</w:t>
      </w:r>
    </w:p>
    <w:p w:rsidR="00B30125" w:rsidRDefault="00B30125" w:rsidP="00B30125">
      <w:pPr>
        <w:jc w:val="center"/>
      </w:pPr>
      <w:bookmarkStart w:id="0" w:name="_GoBack"/>
      <w:bookmarkEnd w:id="0"/>
      <w:r>
        <w:t>П</w:t>
      </w:r>
      <w:r w:rsidRPr="0010316B">
        <w:t xml:space="preserve">лан реализации </w:t>
      </w:r>
      <w:r>
        <w:t xml:space="preserve">муниципальной </w:t>
      </w:r>
      <w:r w:rsidRPr="0010316B">
        <w:t>программы</w:t>
      </w:r>
    </w:p>
    <w:p w:rsidR="00B30125" w:rsidRDefault="00B30125" w:rsidP="00B30125">
      <w:pPr>
        <w:jc w:val="right"/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992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  <w:gridCol w:w="709"/>
      </w:tblGrid>
      <w:tr w:rsidR="00B30125" w:rsidRPr="004725F3" w:rsidTr="00506250">
        <w:tc>
          <w:tcPr>
            <w:tcW w:w="3828" w:type="dxa"/>
            <w:vMerge w:val="restart"/>
          </w:tcPr>
          <w:p w:rsidR="00B30125" w:rsidRPr="004725F3" w:rsidRDefault="00B30125" w:rsidP="00506250">
            <w:pPr>
              <w:jc w:val="center"/>
            </w:pPr>
            <w:r w:rsidRPr="004725F3">
              <w:t xml:space="preserve">Наименование контрольного события </w:t>
            </w:r>
            <w:hyperlink r:id="rId7" w:history="1">
              <w:r w:rsidRPr="00B03357">
                <w:rPr>
                  <w:rStyle w:val="a6"/>
                </w:rPr>
                <w:t>программы</w:t>
              </w:r>
            </w:hyperlink>
          </w:p>
        </w:tc>
        <w:tc>
          <w:tcPr>
            <w:tcW w:w="992" w:type="dxa"/>
            <w:vMerge w:val="restart"/>
          </w:tcPr>
          <w:p w:rsidR="00B30125" w:rsidRPr="004725F3" w:rsidRDefault="00B30125" w:rsidP="00506250">
            <w:pPr>
              <w:jc w:val="center"/>
            </w:pPr>
            <w:r w:rsidRPr="004725F3">
              <w:t>Статус</w:t>
            </w:r>
          </w:p>
        </w:tc>
        <w:tc>
          <w:tcPr>
            <w:tcW w:w="1701" w:type="dxa"/>
            <w:vMerge w:val="restart"/>
          </w:tcPr>
          <w:p w:rsidR="00B30125" w:rsidRPr="004725F3" w:rsidRDefault="00B30125" w:rsidP="00506250">
            <w:pPr>
              <w:jc w:val="center"/>
            </w:pPr>
            <w:r w:rsidRPr="004725F3">
              <w:t>Ответственный исполнитель</w:t>
            </w:r>
          </w:p>
        </w:tc>
        <w:tc>
          <w:tcPr>
            <w:tcW w:w="8505" w:type="dxa"/>
            <w:gridSpan w:val="12"/>
          </w:tcPr>
          <w:p w:rsidR="00B30125" w:rsidRPr="004725F3" w:rsidRDefault="00B30125" w:rsidP="00506250">
            <w:pPr>
              <w:jc w:val="center"/>
            </w:pPr>
            <w:r w:rsidRPr="004725F3">
              <w:t>Срок наступления контрольного события (дата)</w:t>
            </w:r>
          </w:p>
        </w:tc>
      </w:tr>
      <w:tr w:rsidR="00B30125" w:rsidRPr="004725F3" w:rsidTr="00506250">
        <w:tc>
          <w:tcPr>
            <w:tcW w:w="3828" w:type="dxa"/>
            <w:vMerge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992" w:type="dxa"/>
            <w:vMerge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  <w:vMerge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2835" w:type="dxa"/>
            <w:gridSpan w:val="4"/>
          </w:tcPr>
          <w:p w:rsidR="00B30125" w:rsidRPr="004725F3" w:rsidRDefault="00B30125" w:rsidP="00506250">
            <w:pPr>
              <w:jc w:val="center"/>
            </w:pPr>
            <w:r w:rsidRPr="004725F3">
              <w:t>201</w:t>
            </w:r>
            <w:r>
              <w:t>8</w:t>
            </w:r>
            <w:r w:rsidRPr="004725F3">
              <w:t xml:space="preserve"> год</w:t>
            </w:r>
          </w:p>
        </w:tc>
        <w:tc>
          <w:tcPr>
            <w:tcW w:w="2835" w:type="dxa"/>
            <w:gridSpan w:val="4"/>
          </w:tcPr>
          <w:p w:rsidR="00B30125" w:rsidRPr="004725F3" w:rsidRDefault="00B30125" w:rsidP="00506250">
            <w:pPr>
              <w:jc w:val="center"/>
            </w:pPr>
            <w:r>
              <w:t>2019</w:t>
            </w:r>
            <w:r w:rsidRPr="004725F3">
              <w:t xml:space="preserve"> год</w:t>
            </w:r>
          </w:p>
        </w:tc>
        <w:tc>
          <w:tcPr>
            <w:tcW w:w="2835" w:type="dxa"/>
            <w:gridSpan w:val="4"/>
          </w:tcPr>
          <w:p w:rsidR="00B30125" w:rsidRDefault="00B30125" w:rsidP="00506250">
            <w:pPr>
              <w:jc w:val="center"/>
            </w:pPr>
            <w:r>
              <w:t>2020</w:t>
            </w:r>
            <w:r w:rsidRPr="004725F3">
              <w:t xml:space="preserve"> год</w:t>
            </w:r>
          </w:p>
        </w:tc>
      </w:tr>
      <w:tr w:rsidR="00B30125" w:rsidRPr="004725F3" w:rsidTr="00506250">
        <w:tc>
          <w:tcPr>
            <w:tcW w:w="3828" w:type="dxa"/>
            <w:vMerge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992" w:type="dxa"/>
            <w:vMerge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  <w:vMerge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center"/>
            </w:pPr>
            <w:r w:rsidRPr="004725F3">
              <w:t>I квартал</w:t>
            </w:r>
          </w:p>
        </w:tc>
        <w:tc>
          <w:tcPr>
            <w:tcW w:w="708" w:type="dxa"/>
          </w:tcPr>
          <w:p w:rsidR="00B30125" w:rsidRPr="004725F3" w:rsidRDefault="00B30125" w:rsidP="00506250">
            <w:pPr>
              <w:jc w:val="center"/>
            </w:pPr>
            <w:r w:rsidRPr="004725F3">
              <w:t>II квартал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center"/>
            </w:pPr>
            <w:r w:rsidRPr="004725F3">
              <w:t>III квартал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center"/>
            </w:pPr>
            <w:r w:rsidRPr="004725F3">
              <w:t>IV квартал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center"/>
            </w:pPr>
            <w:r w:rsidRPr="004725F3">
              <w:t>I квартал</w:t>
            </w:r>
          </w:p>
        </w:tc>
        <w:tc>
          <w:tcPr>
            <w:tcW w:w="708" w:type="dxa"/>
          </w:tcPr>
          <w:p w:rsidR="00B30125" w:rsidRPr="004725F3" w:rsidRDefault="00B30125" w:rsidP="00506250">
            <w:pPr>
              <w:jc w:val="center"/>
            </w:pPr>
            <w:r w:rsidRPr="004725F3">
              <w:t>II квартал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center"/>
            </w:pPr>
            <w:r w:rsidRPr="004725F3">
              <w:t>III квартал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center"/>
            </w:pPr>
            <w:r w:rsidRPr="004725F3">
              <w:t>IV квартал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center"/>
            </w:pPr>
            <w:r w:rsidRPr="004725F3">
              <w:t>I квартал</w:t>
            </w:r>
          </w:p>
        </w:tc>
        <w:tc>
          <w:tcPr>
            <w:tcW w:w="698" w:type="dxa"/>
          </w:tcPr>
          <w:p w:rsidR="00B30125" w:rsidRPr="004725F3" w:rsidRDefault="00B30125" w:rsidP="00506250">
            <w:pPr>
              <w:jc w:val="center"/>
            </w:pPr>
            <w:r w:rsidRPr="004725F3">
              <w:t>II квартал</w:t>
            </w:r>
          </w:p>
        </w:tc>
        <w:tc>
          <w:tcPr>
            <w:tcW w:w="719" w:type="dxa"/>
          </w:tcPr>
          <w:p w:rsidR="00B30125" w:rsidRPr="004725F3" w:rsidRDefault="00B30125" w:rsidP="00506250">
            <w:pPr>
              <w:jc w:val="center"/>
            </w:pPr>
            <w:r w:rsidRPr="004725F3">
              <w:t>III квартал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center"/>
            </w:pPr>
            <w:r w:rsidRPr="004725F3">
              <w:t>IV квартал</w:t>
            </w:r>
          </w:p>
        </w:tc>
      </w:tr>
      <w:tr w:rsidR="00B30125" w:rsidRPr="004725F3" w:rsidTr="00506250">
        <w:tc>
          <w:tcPr>
            <w:tcW w:w="3828" w:type="dxa"/>
          </w:tcPr>
          <w:p w:rsidR="00B30125" w:rsidRPr="004725F3" w:rsidRDefault="00B30125" w:rsidP="00506250">
            <w:r>
              <w:t>Прием заявок</w:t>
            </w:r>
          </w:p>
          <w:p w:rsidR="00B30125" w:rsidRPr="004725F3" w:rsidRDefault="00B30125" w:rsidP="00506250"/>
        </w:tc>
        <w:tc>
          <w:tcPr>
            <w:tcW w:w="992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/>
        </w:tc>
        <w:tc>
          <w:tcPr>
            <w:tcW w:w="708" w:type="dxa"/>
            <w:shd w:val="clear" w:color="auto" w:fill="FFFFFF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/>
        </w:tc>
        <w:tc>
          <w:tcPr>
            <w:tcW w:w="708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698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1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</w:tr>
      <w:tr w:rsidR="00B30125" w:rsidRPr="004725F3" w:rsidTr="00506250">
        <w:tc>
          <w:tcPr>
            <w:tcW w:w="3828" w:type="dxa"/>
          </w:tcPr>
          <w:p w:rsidR="00B30125" w:rsidRPr="004725F3" w:rsidRDefault="00B30125" w:rsidP="00506250">
            <w:r w:rsidRPr="00676F34">
              <w:rPr>
                <w:color w:val="000000"/>
              </w:rPr>
              <w:t>Подготовка проектно - сметной документации</w:t>
            </w:r>
          </w:p>
          <w:p w:rsidR="00B30125" w:rsidRPr="004725F3" w:rsidRDefault="00B30125" w:rsidP="00506250"/>
        </w:tc>
        <w:tc>
          <w:tcPr>
            <w:tcW w:w="992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  <w:shd w:val="clear" w:color="auto" w:fill="FFFFFF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698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1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</w:tr>
      <w:tr w:rsidR="00B30125" w:rsidRPr="004725F3" w:rsidTr="00506250">
        <w:tc>
          <w:tcPr>
            <w:tcW w:w="3828" w:type="dxa"/>
          </w:tcPr>
          <w:p w:rsidR="00B30125" w:rsidRPr="004725F3" w:rsidRDefault="00B30125" w:rsidP="00506250">
            <w:r w:rsidRPr="00676F34">
              <w:rPr>
                <w:color w:val="000000"/>
              </w:rPr>
              <w:t>Проведение государственной экспертизы проектно - сметной документации</w:t>
            </w:r>
            <w:r w:rsidRPr="004725F3">
              <w:t xml:space="preserve"> </w:t>
            </w:r>
          </w:p>
        </w:tc>
        <w:tc>
          <w:tcPr>
            <w:tcW w:w="992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698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19" w:type="dxa"/>
          </w:tcPr>
          <w:p w:rsidR="00B30125" w:rsidRPr="004725F3" w:rsidRDefault="00B30125" w:rsidP="00506250">
            <w:pPr>
              <w:jc w:val="right"/>
            </w:pPr>
            <w:r w:rsidRPr="004725F3">
              <w:t>-</w:t>
            </w: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</w:tr>
      <w:tr w:rsidR="00B30125" w:rsidRPr="004725F3" w:rsidTr="00506250">
        <w:tc>
          <w:tcPr>
            <w:tcW w:w="3828" w:type="dxa"/>
          </w:tcPr>
          <w:p w:rsidR="00B30125" w:rsidRPr="00676F34" w:rsidRDefault="00B30125" w:rsidP="00506250">
            <w:pPr>
              <w:rPr>
                <w:color w:val="000000"/>
              </w:rPr>
            </w:pPr>
            <w:r w:rsidRPr="00676F34">
              <w:rPr>
                <w:color w:val="000000"/>
              </w:rPr>
              <w:t>Проведение процедуры закупки услуг.</w:t>
            </w:r>
          </w:p>
        </w:tc>
        <w:tc>
          <w:tcPr>
            <w:tcW w:w="992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698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1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</w:tr>
      <w:tr w:rsidR="00B30125" w:rsidRPr="004725F3" w:rsidTr="00506250">
        <w:tc>
          <w:tcPr>
            <w:tcW w:w="3828" w:type="dxa"/>
          </w:tcPr>
          <w:p w:rsidR="00B30125" w:rsidRPr="00676F34" w:rsidRDefault="00B30125" w:rsidP="00506250">
            <w:pPr>
              <w:tabs>
                <w:tab w:val="left" w:pos="260"/>
              </w:tabs>
              <w:rPr>
                <w:color w:val="000000"/>
              </w:rPr>
            </w:pPr>
            <w:r w:rsidRPr="00676F34">
              <w:rPr>
                <w:color w:val="000000"/>
              </w:rPr>
              <w:lastRenderedPageBreak/>
              <w:t>Заключение муниципальных контрактов</w:t>
            </w:r>
          </w:p>
          <w:p w:rsidR="00B30125" w:rsidRPr="00676F34" w:rsidRDefault="00B30125" w:rsidP="00506250">
            <w:pPr>
              <w:tabs>
                <w:tab w:val="left" w:pos="260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698" w:type="dxa"/>
            <w:shd w:val="clear" w:color="auto" w:fill="000000"/>
          </w:tcPr>
          <w:p w:rsidR="00B30125" w:rsidRPr="00C13A34" w:rsidRDefault="00B30125" w:rsidP="00506250">
            <w:pPr>
              <w:jc w:val="right"/>
            </w:pPr>
          </w:p>
        </w:tc>
        <w:tc>
          <w:tcPr>
            <w:tcW w:w="71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</w:tr>
      <w:tr w:rsidR="00B30125" w:rsidRPr="004725F3" w:rsidTr="00506250">
        <w:tc>
          <w:tcPr>
            <w:tcW w:w="3828" w:type="dxa"/>
          </w:tcPr>
          <w:p w:rsidR="00B30125" w:rsidRPr="00676F34" w:rsidRDefault="00B30125" w:rsidP="00506250">
            <w:pPr>
              <w:tabs>
                <w:tab w:val="left" w:pos="260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работ по благоустройству</w:t>
            </w:r>
          </w:p>
        </w:tc>
        <w:tc>
          <w:tcPr>
            <w:tcW w:w="992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698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1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</w:tr>
      <w:tr w:rsidR="00B30125" w:rsidRPr="004725F3" w:rsidTr="00506250">
        <w:tc>
          <w:tcPr>
            <w:tcW w:w="3828" w:type="dxa"/>
          </w:tcPr>
          <w:p w:rsidR="00B30125" w:rsidRPr="00676F34" w:rsidRDefault="00B30125" w:rsidP="00506250">
            <w:pPr>
              <w:tabs>
                <w:tab w:val="left" w:pos="260"/>
              </w:tabs>
              <w:rPr>
                <w:color w:val="000000"/>
              </w:rPr>
            </w:pPr>
            <w:r w:rsidRPr="00676F34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>оказанных услуг</w:t>
            </w:r>
          </w:p>
        </w:tc>
        <w:tc>
          <w:tcPr>
            <w:tcW w:w="992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1701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8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698" w:type="dxa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1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  <w:tc>
          <w:tcPr>
            <w:tcW w:w="709" w:type="dxa"/>
            <w:shd w:val="clear" w:color="auto" w:fill="000000"/>
          </w:tcPr>
          <w:p w:rsidR="00B30125" w:rsidRPr="004725F3" w:rsidRDefault="00B30125" w:rsidP="00506250">
            <w:pPr>
              <w:jc w:val="right"/>
            </w:pPr>
          </w:p>
        </w:tc>
      </w:tr>
    </w:tbl>
    <w:p w:rsidR="00B30125" w:rsidRDefault="00B30125"/>
    <w:sectPr w:rsidR="00B30125" w:rsidSect="00B301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EE0"/>
    <w:multiLevelType w:val="hybridMultilevel"/>
    <w:tmpl w:val="E152BB4C"/>
    <w:lvl w:ilvl="0" w:tplc="65B8C37C">
      <w:start w:val="1"/>
      <w:numFmt w:val="decimal"/>
      <w:lvlText w:val="%1."/>
      <w:lvlJc w:val="left"/>
      <w:pPr>
        <w:ind w:left="1958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1D8D"/>
    <w:multiLevelType w:val="hybridMultilevel"/>
    <w:tmpl w:val="BD9E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6F22"/>
    <w:multiLevelType w:val="hybridMultilevel"/>
    <w:tmpl w:val="3844E552"/>
    <w:lvl w:ilvl="0" w:tplc="CE6ED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850646"/>
    <w:multiLevelType w:val="multilevel"/>
    <w:tmpl w:val="8E28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3B0725D"/>
    <w:multiLevelType w:val="hybridMultilevel"/>
    <w:tmpl w:val="ABD45C54"/>
    <w:lvl w:ilvl="0" w:tplc="CE6ED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1F03453"/>
    <w:multiLevelType w:val="hybridMultilevel"/>
    <w:tmpl w:val="C1A0C6AA"/>
    <w:lvl w:ilvl="0" w:tplc="CE6ED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4C92EDF"/>
    <w:multiLevelType w:val="hybridMultilevel"/>
    <w:tmpl w:val="985681DA"/>
    <w:lvl w:ilvl="0" w:tplc="CE6ED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7817BDD"/>
    <w:multiLevelType w:val="hybridMultilevel"/>
    <w:tmpl w:val="01CAECFE"/>
    <w:lvl w:ilvl="0" w:tplc="67FA42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82C74"/>
    <w:multiLevelType w:val="hybridMultilevel"/>
    <w:tmpl w:val="16504D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40EF9"/>
    <w:multiLevelType w:val="hybridMultilevel"/>
    <w:tmpl w:val="1E1C95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0125"/>
    <w:rsid w:val="00B30125"/>
    <w:rsid w:val="00D2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12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012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1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3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30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2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0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Об утверждении муниципальной программы муниципального образования «Шиньшинское сельское поселение»  «Формирование современной городской среды» на 2018 - 2022 годы»
</_x041e__x043f__x0438__x0441__x0430__x043d__x0438__x0435_>
    <_x041f__x0430__x043f__x043a__x0430_ xmlns="1c4af749-c090-4f8d-95b8-51ee2bb68a83">2017</_x041f__x0430__x043f__x043a__x0430_>
    <_dlc_DocId xmlns="57504d04-691e-4fc4-8f09-4f19fdbe90f6">XXJ7TYMEEKJ2-6102-49</_dlc_DocId>
    <_dlc_DocIdUrl xmlns="57504d04-691e-4fc4-8f09-4f19fdbe90f6">
      <Url>https://vip.gov.mari.ru/morki/shinsha/_layouts/DocIdRedir.aspx?ID=XXJ7TYMEEKJ2-6102-49</Url>
      <Description>XXJ7TYMEEKJ2-6102-49</Description>
    </_dlc_DocIdUrl>
  </documentManagement>
</p:properties>
</file>

<file path=customXml/itemProps1.xml><?xml version="1.0" encoding="utf-8"?>
<ds:datastoreItem xmlns:ds="http://schemas.openxmlformats.org/officeDocument/2006/customXml" ds:itemID="{91F47079-09A0-4ED3-BE8E-6EF894F302BC}"/>
</file>

<file path=customXml/itemProps2.xml><?xml version="1.0" encoding="utf-8"?>
<ds:datastoreItem xmlns:ds="http://schemas.openxmlformats.org/officeDocument/2006/customXml" ds:itemID="{04AA5C8F-E127-48D9-BAEF-6303A09D5C79}"/>
</file>

<file path=customXml/itemProps3.xml><?xml version="1.0" encoding="utf-8"?>
<ds:datastoreItem xmlns:ds="http://schemas.openxmlformats.org/officeDocument/2006/customXml" ds:itemID="{F8273173-7802-4290-9F52-B718D34B2AE0}"/>
</file>

<file path=customXml/itemProps4.xml><?xml version="1.0" encoding="utf-8"?>
<ds:datastoreItem xmlns:ds="http://schemas.openxmlformats.org/officeDocument/2006/customXml" ds:itemID="{F4C4A65C-8A93-4454-B7BA-04872B397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3862</Words>
  <Characters>22017</Characters>
  <Application>Microsoft Office Word</Application>
  <DocSecurity>0</DocSecurity>
  <Lines>183</Lines>
  <Paragraphs>51</Paragraphs>
  <ScaleCrop>false</ScaleCrop>
  <Company>Krokoz™ Inc.</Company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ПОСТАНОВЛЕНИЕ  от 11.10. 2017 года  №  15</dc:title>
  <dc:creator>user</dc:creator>
  <cp:lastModifiedBy>user</cp:lastModifiedBy>
  <cp:revision>2</cp:revision>
  <dcterms:created xsi:type="dcterms:W3CDTF">2018-09-24T12:52:00Z</dcterms:created>
  <dcterms:modified xsi:type="dcterms:W3CDTF">2018-09-24T12:54:00Z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666f2c3f-3634-400b-9b52-855424d0af36</vt:lpwstr>
  </property>
</Properties>
</file>